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1ADA9A" w14:textId="43A45BBF" w:rsidR="00EA6F67" w:rsidRPr="008C5F45" w:rsidRDefault="00EA6F67" w:rsidP="008C5F45">
      <w:pPr>
        <w:pStyle w:val="VariableFilename"/>
        <w:rPr>
          <w:rFonts w:ascii="Arial" w:hAnsi="Arial"/>
        </w:rPr>
      </w:pPr>
      <w:r w:rsidRPr="008C5F45">
        <w:rPr>
          <w:rFonts w:ascii="Arial" w:hAnsi="Arial"/>
        </w:rPr>
        <w:t>Supplemental information on</w:t>
      </w:r>
    </w:p>
    <w:p w14:paraId="6D76839D" w14:textId="77777777" w:rsidR="00402353" w:rsidRPr="00402353" w:rsidRDefault="00D04CB8" w:rsidP="00402353">
      <w:pPr>
        <w:pStyle w:val="a8"/>
      </w:pPr>
      <w:r w:rsidRPr="00402353">
        <w:t>Allocati</w:t>
      </w:r>
      <w:r w:rsidR="00402353" w:rsidRPr="00402353">
        <w:t xml:space="preserve">ng </w:t>
      </w:r>
      <w:r w:rsidRPr="00402353">
        <w:t xml:space="preserve">River Gauges </w:t>
      </w:r>
      <w:r w:rsidR="00402353" w:rsidRPr="00402353">
        <w:t>v1.0</w:t>
      </w:r>
    </w:p>
    <w:p w14:paraId="7AAFDB38" w14:textId="482D0291" w:rsidR="00EA6F67" w:rsidRPr="00402353" w:rsidRDefault="00916814" w:rsidP="00402353">
      <w:pPr>
        <w:pStyle w:val="a8"/>
      </w:pPr>
      <w:r>
        <w:t>(</w:t>
      </w:r>
      <w:r w:rsidR="00EA6F67" w:rsidRPr="00402353">
        <w:t xml:space="preserve">focusing on Gauge Attribute </w:t>
      </w:r>
      <w:r>
        <w:t>Error)</w:t>
      </w:r>
    </w:p>
    <w:p w14:paraId="4D650AEE" w14:textId="79ACA08D" w:rsidR="002352EF" w:rsidRPr="00402353" w:rsidRDefault="00402353" w:rsidP="00402353">
      <w:pPr>
        <w:pStyle w:val="aa"/>
        <w:rPr>
          <w:i w:val="0"/>
        </w:rPr>
      </w:pPr>
      <w:r w:rsidRPr="00402353">
        <w:t>28</w:t>
      </w:r>
      <w:r w:rsidR="002352EF" w:rsidRPr="00402353">
        <w:t xml:space="preserve"> March, 2024</w:t>
      </w:r>
      <w:r>
        <w:br/>
      </w:r>
      <w:r w:rsidR="002352EF" w:rsidRPr="00402353">
        <w:rPr>
          <w:rFonts w:hint="eastAsia"/>
        </w:rPr>
        <w:t>D</w:t>
      </w:r>
      <w:r w:rsidR="002352EF" w:rsidRPr="00402353">
        <w:t>ai Yamazaki</w:t>
      </w:r>
      <w:r w:rsidRPr="00402353">
        <w:t xml:space="preserve"> + </w:t>
      </w:r>
      <w:proofErr w:type="spellStart"/>
      <w:r w:rsidRPr="00402353">
        <w:t>CaMa</w:t>
      </w:r>
      <w:proofErr w:type="spellEnd"/>
      <w:r w:rsidRPr="00402353">
        <w:t>-Flood development team</w:t>
      </w:r>
      <w:r w:rsidR="002352EF" w:rsidRPr="00402353">
        <w:t xml:space="preserve">, </w:t>
      </w:r>
      <w:r w:rsidR="002352EF" w:rsidRPr="00402353">
        <w:rPr>
          <w:rFonts w:hint="eastAsia"/>
        </w:rPr>
        <w:t>I</w:t>
      </w:r>
      <w:r w:rsidR="002352EF" w:rsidRPr="00402353">
        <w:t>IS U-Tokyo</w:t>
      </w:r>
    </w:p>
    <w:p w14:paraId="4E89894B" w14:textId="051210B6" w:rsidR="00EA6F67" w:rsidRPr="00402353" w:rsidRDefault="002352EF" w:rsidP="00402353">
      <w:r w:rsidRPr="00402353">
        <w:t xml:space="preserve">This is a </w:t>
      </w:r>
      <w:r w:rsidR="00EA6F67" w:rsidRPr="00402353">
        <w:t>supplementary document for river gauge allocation, focusing on the manual modification of the river gauge attributes. This document contains samples of typical corrections required for appropriate gauge allocation.</w:t>
      </w:r>
    </w:p>
    <w:p w14:paraId="6D4314DE" w14:textId="1DBFCA3A" w:rsidR="00D04CB8" w:rsidRPr="00402353" w:rsidRDefault="00EA6F67" w:rsidP="00402353">
      <w:pPr>
        <w:pStyle w:val="1"/>
      </w:pPr>
      <w:r w:rsidRPr="00402353">
        <w:t>Typical cause of miss allocation</w:t>
      </w:r>
    </w:p>
    <w:p w14:paraId="065FC88B" w14:textId="5A4DCD08" w:rsidR="00EA6F67" w:rsidRPr="00402353" w:rsidRDefault="00ED1572" w:rsidP="00402353">
      <w:r w:rsidRPr="00402353">
        <w:t>Here, we need to assume that there might be</w:t>
      </w:r>
      <w:r w:rsidR="00EA6F67" w:rsidRPr="00402353">
        <w:t>:</w:t>
      </w:r>
    </w:p>
    <w:p w14:paraId="2DFC8DCA" w14:textId="77777777" w:rsidR="00EA6F67" w:rsidRPr="00402353" w:rsidRDefault="00ED1572" w:rsidP="00402353">
      <w:pPr>
        <w:pStyle w:val="ListItem"/>
      </w:pPr>
      <w:r w:rsidRPr="00402353">
        <w:t xml:space="preserve">[1] errors in reported </w:t>
      </w:r>
      <w:r w:rsidR="0054299C" w:rsidRPr="00402353">
        <w:t xml:space="preserve">data </w:t>
      </w:r>
      <w:r w:rsidRPr="00402353">
        <w:t xml:space="preserve">of each river gauge </w:t>
      </w:r>
      <w:r w:rsidR="0054299C" w:rsidRPr="00402353">
        <w:t xml:space="preserve">location </w:t>
      </w:r>
      <w:r w:rsidRPr="00402353">
        <w:t xml:space="preserve">(reported </w:t>
      </w:r>
      <w:proofErr w:type="spellStart"/>
      <w:r w:rsidRPr="00402353">
        <w:t>lat</w:t>
      </w:r>
      <w:proofErr w:type="spellEnd"/>
      <w:r w:rsidRPr="00402353">
        <w:t xml:space="preserve">, </w:t>
      </w:r>
      <w:proofErr w:type="spellStart"/>
      <w:r w:rsidRPr="00402353">
        <w:t>lon</w:t>
      </w:r>
      <w:proofErr w:type="spellEnd"/>
      <w:r w:rsidRPr="00402353">
        <w:t xml:space="preserve">, </w:t>
      </w:r>
      <w:proofErr w:type="spellStart"/>
      <w:r w:rsidRPr="00402353">
        <w:t>uparea</w:t>
      </w:r>
      <w:proofErr w:type="spellEnd"/>
      <w:r w:rsidRPr="00402353">
        <w:t>)</w:t>
      </w:r>
    </w:p>
    <w:p w14:paraId="5240C21D" w14:textId="77777777" w:rsidR="00EA6F67" w:rsidRPr="00402353" w:rsidRDefault="00ED1572" w:rsidP="00402353">
      <w:pPr>
        <w:pStyle w:val="ListItem"/>
      </w:pPr>
      <w:r w:rsidRPr="00402353">
        <w:t xml:space="preserve">[2] errors in high-resolution river network map. </w:t>
      </w:r>
    </w:p>
    <w:p w14:paraId="24FB85F9" w14:textId="75BF9840" w:rsidR="00ED1572" w:rsidRPr="00402353" w:rsidRDefault="00ED1572" w:rsidP="00402353">
      <w:r w:rsidRPr="00402353">
        <w:t xml:space="preserve">When these errors exist, river gauges </w:t>
      </w:r>
      <w:r w:rsidR="0054299C" w:rsidRPr="00402353">
        <w:t xml:space="preserve">might not </w:t>
      </w:r>
      <w:r w:rsidRPr="00402353">
        <w:t>be correctly allocated on the river map</w:t>
      </w:r>
      <w:r w:rsidR="0054299C" w:rsidRPr="00402353">
        <w:t xml:space="preserve"> by automatic algorithm.</w:t>
      </w:r>
    </w:p>
    <w:p w14:paraId="0192A7F7" w14:textId="22795249" w:rsidR="00ED1572" w:rsidRPr="00402353" w:rsidRDefault="00ED1572" w:rsidP="00402353">
      <w:r w:rsidRPr="00402353">
        <w:t xml:space="preserve">Thus, we recommend users to carefully check the </w:t>
      </w:r>
      <w:r w:rsidR="0054299C" w:rsidRPr="00402353">
        <w:t xml:space="preserve">automatic </w:t>
      </w:r>
      <w:r w:rsidRPr="00402353">
        <w:t>allocation results. If there is a suspicious data, please carefully examine</w:t>
      </w:r>
      <w:r w:rsidR="0054299C" w:rsidRPr="00402353">
        <w:t xml:space="preserve"> the detail</w:t>
      </w:r>
      <w:r w:rsidRPr="00402353">
        <w:t>. You might need to [1] correct the reported info of some gauges, or [2] decide not to use the erroneous river gauges.</w:t>
      </w:r>
      <w:r w:rsidR="0054299C" w:rsidRPr="00402353">
        <w:rPr>
          <w:rFonts w:hint="eastAsia"/>
        </w:rPr>
        <w:t xml:space="preserve"> </w:t>
      </w:r>
    </w:p>
    <w:p w14:paraId="5175397E" w14:textId="0E834359" w:rsidR="00EA6F67" w:rsidRPr="00402353" w:rsidRDefault="00EA6F67" w:rsidP="00402353"/>
    <w:p w14:paraId="1B6C77A6" w14:textId="5BF9AD7D" w:rsidR="00EA6F67" w:rsidRPr="00402353" w:rsidRDefault="00EA6F67" w:rsidP="00402353">
      <w:pPr>
        <w:pStyle w:val="2"/>
      </w:pPr>
      <w:r w:rsidRPr="00402353">
        <w:t>Miss allocation due to errors in reported location info (</w:t>
      </w:r>
      <w:proofErr w:type="spellStart"/>
      <w:r w:rsidRPr="00402353">
        <w:t>lat</w:t>
      </w:r>
      <w:proofErr w:type="spellEnd"/>
      <w:r w:rsidRPr="00402353">
        <w:t xml:space="preserve">, </w:t>
      </w:r>
      <w:proofErr w:type="spellStart"/>
      <w:r w:rsidRPr="00402353">
        <w:t>lon</w:t>
      </w:r>
      <w:proofErr w:type="spellEnd"/>
      <w:r w:rsidRPr="00402353">
        <w:t>, area)</w:t>
      </w:r>
    </w:p>
    <w:p w14:paraId="2F119E37" w14:textId="450B0EDF" w:rsidR="00EA6F67" w:rsidRPr="00402353" w:rsidRDefault="00EA6F67" w:rsidP="00402353">
      <w:pPr>
        <w:pStyle w:val="ListItem"/>
      </w:pPr>
      <w:r w:rsidRPr="00402353">
        <w:t>Gauge attribute information has some human error when creating a dataset.</w:t>
      </w:r>
    </w:p>
    <w:p w14:paraId="599FFED4" w14:textId="77777777" w:rsidR="00EA6F67" w:rsidRPr="00402353" w:rsidRDefault="00EA6F67" w:rsidP="00402353">
      <w:pPr>
        <w:pStyle w:val="ListItem"/>
      </w:pPr>
      <w:r w:rsidRPr="00402353">
        <w:t>Uparea is a few orders larger/smaller, probably due to unit conversion error or miss-type.</w:t>
      </w:r>
    </w:p>
    <w:p w14:paraId="1AD0302F" w14:textId="71B2493F" w:rsidR="00EA6F67" w:rsidRPr="00402353" w:rsidRDefault="00EA6F67" w:rsidP="00402353">
      <w:pPr>
        <w:pStyle w:val="ListItem"/>
      </w:pPr>
      <w:r w:rsidRPr="00402353">
        <w:t>Lat/Lon is one degree shifted, probably due to miss-type.</w:t>
      </w:r>
    </w:p>
    <w:p w14:paraId="051FE198" w14:textId="3A97EF28" w:rsidR="00EA6F67" w:rsidRPr="00402353" w:rsidRDefault="00EA6F67" w:rsidP="00402353">
      <w:pPr>
        <w:pStyle w:val="ListItem"/>
      </w:pPr>
      <w:r w:rsidRPr="00402353">
        <w:t>Reported gauge location (</w:t>
      </w:r>
      <w:proofErr w:type="spellStart"/>
      <w:r w:rsidRPr="00402353">
        <w:t>lat</w:t>
      </w:r>
      <w:proofErr w:type="spellEnd"/>
      <w:r w:rsidRPr="00402353">
        <w:t xml:space="preserve">, </w:t>
      </w:r>
      <w:proofErr w:type="spellStart"/>
      <w:r w:rsidRPr="00402353">
        <w:t>lon</w:t>
      </w:r>
      <w:proofErr w:type="spellEnd"/>
      <w:r w:rsidRPr="00402353">
        <w:t xml:space="preserve">, </w:t>
      </w:r>
      <w:proofErr w:type="spellStart"/>
      <w:r w:rsidRPr="00402353">
        <w:t>uparea</w:t>
      </w:r>
      <w:proofErr w:type="spellEnd"/>
      <w:r w:rsidRPr="00402353">
        <w:t>) is not so precise</w:t>
      </w:r>
    </w:p>
    <w:p w14:paraId="15C69F03" w14:textId="1248FE61" w:rsidR="00EA6F67" w:rsidRPr="00402353" w:rsidRDefault="00EA6F67" w:rsidP="00402353">
      <w:pPr>
        <w:pStyle w:val="ListItem"/>
      </w:pPr>
      <w:r w:rsidRPr="00402353">
        <w:t xml:space="preserve">This usually happens in </w:t>
      </w:r>
      <w:proofErr w:type="spellStart"/>
      <w:r w:rsidRPr="00402353">
        <w:t>gaugs</w:t>
      </w:r>
      <w:proofErr w:type="spellEnd"/>
      <w:r w:rsidRPr="00402353">
        <w:t xml:space="preserve"> in developing countries</w:t>
      </w:r>
    </w:p>
    <w:p w14:paraId="47F231FD" w14:textId="6E6C300B" w:rsidR="00EA6F67" w:rsidRPr="00402353" w:rsidRDefault="00EA6F67" w:rsidP="00402353">
      <w:pPr>
        <w:pStyle w:val="ListItem"/>
      </w:pPr>
      <w:r w:rsidRPr="00402353">
        <w:t xml:space="preserve">Sometimes, reported </w:t>
      </w:r>
      <w:proofErr w:type="spellStart"/>
      <w:r w:rsidRPr="00402353">
        <w:t>lat</w:t>
      </w:r>
      <w:proofErr w:type="spellEnd"/>
      <w:r w:rsidRPr="00402353">
        <w:t xml:space="preserve"> </w:t>
      </w:r>
      <w:proofErr w:type="spellStart"/>
      <w:r w:rsidRPr="00402353">
        <w:t>lon</w:t>
      </w:r>
      <w:proofErr w:type="spellEnd"/>
      <w:r w:rsidRPr="00402353">
        <w:t xml:space="preserve"> indicate the location of the nearby town, but not the gauge</w:t>
      </w:r>
    </w:p>
    <w:p w14:paraId="3F771BE7" w14:textId="77777777" w:rsidR="00EA6F67" w:rsidRPr="00402353" w:rsidRDefault="00EA6F67" w:rsidP="00402353"/>
    <w:p w14:paraId="04AD2282" w14:textId="1CF1BBF3" w:rsidR="00EA6F67" w:rsidRPr="00402353" w:rsidRDefault="00EA6F67" w:rsidP="00402353">
      <w:pPr>
        <w:pStyle w:val="2"/>
      </w:pPr>
      <w:r w:rsidRPr="00402353">
        <w:t>Miss allocation due to errors high-resolution river network</w:t>
      </w:r>
    </w:p>
    <w:p w14:paraId="4B23FA7A" w14:textId="7FCC98D1" w:rsidR="00EA6F67" w:rsidRPr="00402353" w:rsidRDefault="00EA6F67" w:rsidP="00402353">
      <w:pPr>
        <w:pStyle w:val="ListItem"/>
      </w:pPr>
      <w:r w:rsidRPr="00402353">
        <w:lastRenderedPageBreak/>
        <w:t>River network is not so evident, and difficult to define upstream area</w:t>
      </w:r>
    </w:p>
    <w:p w14:paraId="5C46ADBC" w14:textId="40E520CC" w:rsidR="00EA6F67" w:rsidRPr="00402353" w:rsidRDefault="00EA6F67" w:rsidP="00402353">
      <w:pPr>
        <w:pStyle w:val="ListItem"/>
      </w:pPr>
      <w:r w:rsidRPr="00402353">
        <w:t>Uparea of river network map is not so precise in arid regions with many endorheic basins.</w:t>
      </w:r>
    </w:p>
    <w:p w14:paraId="3126A7AE" w14:textId="10916CDA" w:rsidR="00EA6F67" w:rsidRPr="00402353" w:rsidRDefault="00EA6F67" w:rsidP="00402353">
      <w:pPr>
        <w:pStyle w:val="ListItem"/>
      </w:pPr>
      <w:r w:rsidRPr="00402353">
        <w:t xml:space="preserve">River network cannot be well defined in arctic regions with many lakes. </w:t>
      </w:r>
    </w:p>
    <w:p w14:paraId="3E4CFA01" w14:textId="3065AF98" w:rsidR="00EA6F67" w:rsidRPr="00402353" w:rsidRDefault="00EA6F67" w:rsidP="00402353">
      <w:pPr>
        <w:pStyle w:val="ListItem"/>
      </w:pPr>
      <w:r w:rsidRPr="00402353">
        <w:t xml:space="preserve">Gauges </w:t>
      </w:r>
      <w:proofErr w:type="gramStart"/>
      <w:r w:rsidRPr="00402353">
        <w:t>are located in</w:t>
      </w:r>
      <w:proofErr w:type="gramEnd"/>
      <w:r w:rsidRPr="00402353">
        <w:t xml:space="preserve"> downstream of the river bifurcation section</w:t>
      </w:r>
    </w:p>
    <w:p w14:paraId="2A1FD07B" w14:textId="09C9495F" w:rsidR="00EA6F67" w:rsidRPr="00402353" w:rsidRDefault="00EA6F67" w:rsidP="00402353">
      <w:pPr>
        <w:pStyle w:val="ListItem"/>
      </w:pPr>
      <w:r w:rsidRPr="00402353">
        <w:t>High-resolution river network does not fully represent river bifurcation.</w:t>
      </w:r>
    </w:p>
    <w:p w14:paraId="34A41CBD" w14:textId="0069640B" w:rsidR="00EA6F67" w:rsidRPr="00402353" w:rsidRDefault="00EA6F67" w:rsidP="00402353">
      <w:pPr>
        <w:pStyle w:val="ListItem"/>
      </w:pPr>
      <w:r w:rsidRPr="00402353">
        <w:t>The upstream area of distributary does not consider the upstream of the bifurcation point. Thus, uparea on the river network data can be much smaller than the reported uparea.</w:t>
      </w:r>
    </w:p>
    <w:p w14:paraId="290C8F55" w14:textId="6D004A4C" w:rsidR="00EA6F67" w:rsidRPr="00402353" w:rsidRDefault="00EA6F67" w:rsidP="00402353">
      <w:pPr>
        <w:pStyle w:val="ListItem"/>
      </w:pPr>
      <w:r w:rsidRPr="00402353">
        <w:t>Definition of the mainstem</w:t>
      </w:r>
    </w:p>
    <w:p w14:paraId="12FAD54C" w14:textId="19C6F9AE" w:rsidR="00EA6F67" w:rsidRPr="00402353" w:rsidRDefault="00D751E7" w:rsidP="00402353">
      <w:pPr>
        <w:pStyle w:val="ListItem"/>
      </w:pPr>
      <w:r w:rsidRPr="00402353">
        <w:t>Similarly to bifurcation, the definition of mainstem on the river network map can be ambiguous especially when water infrastructure is installed. Large man-made canal is likely to be treated as mainstem on river network map, while smaller natural channel with limited water flow is assumed to be mainstem in gauge attribute reporting.</w:t>
      </w:r>
    </w:p>
    <w:p w14:paraId="1526984B" w14:textId="77777777" w:rsidR="00EA6F67" w:rsidRPr="00402353" w:rsidRDefault="00EA6F67" w:rsidP="00402353"/>
    <w:p w14:paraId="4012B953" w14:textId="21D2F030" w:rsidR="001428BE" w:rsidRPr="00402353" w:rsidRDefault="00D751E7" w:rsidP="00402353">
      <w:pPr>
        <w:pStyle w:val="1"/>
      </w:pPr>
      <w:r w:rsidRPr="00402353">
        <w:t>Examples of manual corrections of Gauge Attribute</w:t>
      </w:r>
    </w:p>
    <w:p w14:paraId="70114D3E" w14:textId="77777777" w:rsidR="00416C79" w:rsidRPr="00402353" w:rsidRDefault="00416C79" w:rsidP="00402353"/>
    <w:p w14:paraId="4EAFA001" w14:textId="77777777" w:rsidR="00D751E7" w:rsidRPr="00402353" w:rsidRDefault="00D87EF9" w:rsidP="00402353">
      <w:pPr>
        <w:pStyle w:val="2"/>
      </w:pPr>
      <w:r w:rsidRPr="00402353">
        <w:t xml:space="preserve">2.1 </w:t>
      </w:r>
      <w:r w:rsidR="00D751E7" w:rsidRPr="00402353">
        <w:t>GRDC river gauge case</w:t>
      </w:r>
    </w:p>
    <w:p w14:paraId="5B1EEF43" w14:textId="77777777" w:rsidR="007325E8" w:rsidRPr="00402353" w:rsidRDefault="007325E8" w:rsidP="00402353"/>
    <w:p w14:paraId="59D4FD6E" w14:textId="70298A28" w:rsidR="007325E8" w:rsidRPr="00402353" w:rsidRDefault="007325E8" w:rsidP="00402353">
      <w:pPr>
        <w:pStyle w:val="4"/>
      </w:pPr>
      <w:r w:rsidRPr="00402353">
        <w:t>ID= 1396102</w:t>
      </w:r>
      <w:r w:rsidRPr="00402353">
        <w:tab/>
      </w:r>
      <w:proofErr w:type="spellStart"/>
      <w:r w:rsidRPr="00402353">
        <w:t>Mmadinare</w:t>
      </w:r>
      <w:proofErr w:type="spellEnd"/>
      <w:r w:rsidRPr="00402353">
        <w:tab/>
        <w:t>MOTLOUTSE river.</w:t>
      </w:r>
    </w:p>
    <w:p w14:paraId="7106C349" w14:textId="613ADAB9" w:rsidR="00D751E7" w:rsidRPr="00402353" w:rsidRDefault="00D751E7" w:rsidP="00402353">
      <w:r w:rsidRPr="00402353">
        <w:t>The reported (</w:t>
      </w:r>
      <w:proofErr w:type="spellStart"/>
      <w:proofErr w:type="gramStart"/>
      <w:r w:rsidRPr="00402353">
        <w:t>lat,lon</w:t>
      </w:r>
      <w:proofErr w:type="spellEnd"/>
      <w:proofErr w:type="gramEnd"/>
      <w:r w:rsidRPr="00402353">
        <w:t>) was wrong. The automatic allocation works for this gauge, and the gauge is allocated 15km away from the reported location. River name was checked on Google Map to confirm this automatic allocation is appropriate.</w:t>
      </w:r>
    </w:p>
    <w:p w14:paraId="189B56E5" w14:textId="04A60B28" w:rsidR="004955B7" w:rsidRPr="00402353" w:rsidRDefault="007325E8" w:rsidP="00402353">
      <w:pPr>
        <w:pStyle w:val="FigureCaption"/>
      </w:pPr>
      <w:r w:rsidRPr="00402353">
        <w:lastRenderedPageBreak/>
        <w:drawing>
          <wp:inline distT="0" distB="0" distL="0" distR="0" wp14:anchorId="74582677" wp14:editId="4AD70DFE">
            <wp:extent cx="3747121" cy="3245684"/>
            <wp:effectExtent l="0" t="0" r="0" b="5715"/>
            <wp:docPr id="383880866"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0866" name="図 1" descr="マップ&#10;&#10;自動的に生成された説明"/>
                    <pic:cNvPicPr/>
                  </pic:nvPicPr>
                  <pic:blipFill>
                    <a:blip r:embed="rId5"/>
                    <a:stretch>
                      <a:fillRect/>
                    </a:stretch>
                  </pic:blipFill>
                  <pic:spPr>
                    <a:xfrm>
                      <a:off x="0" y="0"/>
                      <a:ext cx="3772555" cy="3267715"/>
                    </a:xfrm>
                    <a:prstGeom prst="rect">
                      <a:avLst/>
                    </a:prstGeom>
                  </pic:spPr>
                </pic:pic>
              </a:graphicData>
            </a:graphic>
          </wp:inline>
        </w:drawing>
      </w:r>
    </w:p>
    <w:p w14:paraId="6F54E890" w14:textId="77777777" w:rsidR="00D751E7" w:rsidRPr="00402353" w:rsidRDefault="00D751E7" w:rsidP="00402353"/>
    <w:p w14:paraId="7A2893DE" w14:textId="720BB26C" w:rsidR="004955B7" w:rsidRPr="00402353" w:rsidRDefault="004955B7" w:rsidP="00402353">
      <w:pPr>
        <w:pStyle w:val="4"/>
      </w:pPr>
      <w:r w:rsidRPr="00402353">
        <w:t>ID=1147013 Kinshasa in Congo River.</w:t>
      </w:r>
    </w:p>
    <w:p w14:paraId="348D7544" w14:textId="6957B730" w:rsidR="004955B7" w:rsidRPr="00402353" w:rsidRDefault="00D751E7" w:rsidP="00402353">
      <w:r w:rsidRPr="00402353">
        <w:t xml:space="preserve">Reported location is on the secondary channel of the bifurcation section. </w:t>
      </w:r>
      <w:r w:rsidR="004955B7" w:rsidRPr="00402353">
        <w:t xml:space="preserve">Because channel bifurcation is not fully represented in MERIT Hydro, gauge location </w:t>
      </w:r>
      <w:r w:rsidRPr="00402353">
        <w:t xml:space="preserve">was moved to the pixel which represents </w:t>
      </w:r>
      <w:r w:rsidR="004955B7" w:rsidRPr="00402353">
        <w:t>MERIT Hydro mainstem.</w:t>
      </w:r>
    </w:p>
    <w:p w14:paraId="20FF6385" w14:textId="180AECD6" w:rsidR="004955B7" w:rsidRPr="00402353" w:rsidRDefault="004955B7" w:rsidP="00402353">
      <w:pPr>
        <w:pStyle w:val="FigureCaption"/>
      </w:pPr>
      <w:r w:rsidRPr="00402353">
        <w:drawing>
          <wp:inline distT="0" distB="0" distL="0" distR="0" wp14:anchorId="762C9C1D" wp14:editId="46DE2D98">
            <wp:extent cx="3445432" cy="2898475"/>
            <wp:effectExtent l="0" t="0" r="0" b="0"/>
            <wp:docPr id="2084768066"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68066" name="図 1" descr="マップ&#10;&#10;自動的に生成された説明"/>
                    <pic:cNvPicPr/>
                  </pic:nvPicPr>
                  <pic:blipFill>
                    <a:blip r:embed="rId6"/>
                    <a:stretch>
                      <a:fillRect/>
                    </a:stretch>
                  </pic:blipFill>
                  <pic:spPr>
                    <a:xfrm>
                      <a:off x="0" y="0"/>
                      <a:ext cx="3480384" cy="2927878"/>
                    </a:xfrm>
                    <a:prstGeom prst="rect">
                      <a:avLst/>
                    </a:prstGeom>
                  </pic:spPr>
                </pic:pic>
              </a:graphicData>
            </a:graphic>
          </wp:inline>
        </w:drawing>
      </w:r>
    </w:p>
    <w:p w14:paraId="364C9E34" w14:textId="77777777" w:rsidR="00D96208" w:rsidRDefault="00D96208" w:rsidP="00402353"/>
    <w:p w14:paraId="533C1592" w14:textId="77777777" w:rsidR="00402353" w:rsidRDefault="00402353" w:rsidP="00402353"/>
    <w:p w14:paraId="02C74DDE" w14:textId="77777777" w:rsidR="00402353" w:rsidRDefault="00402353" w:rsidP="00402353"/>
    <w:p w14:paraId="10E0E1B6" w14:textId="77777777" w:rsidR="00402353" w:rsidRPr="00402353" w:rsidRDefault="00402353" w:rsidP="00402353"/>
    <w:p w14:paraId="269C9312" w14:textId="277204BA" w:rsidR="004955B7" w:rsidRPr="00402353" w:rsidRDefault="004955B7" w:rsidP="00402353">
      <w:pPr>
        <w:pStyle w:val="4"/>
      </w:pPr>
      <w:r w:rsidRPr="00402353">
        <w:lastRenderedPageBreak/>
        <w:t>ID=</w:t>
      </w:r>
      <w:r w:rsidR="007325E8" w:rsidRPr="00402353">
        <w:t xml:space="preserve"> 2588556</w:t>
      </w:r>
      <w:r w:rsidR="007325E8" w:rsidRPr="00402353">
        <w:tab/>
      </w:r>
      <w:proofErr w:type="spellStart"/>
      <w:r w:rsidR="007325E8" w:rsidRPr="00402353">
        <w:t>Nagareyama</w:t>
      </w:r>
      <w:proofErr w:type="spellEnd"/>
      <w:r w:rsidR="007325E8" w:rsidRPr="00402353">
        <w:tab/>
        <w:t>EDO GAWA</w:t>
      </w:r>
    </w:p>
    <w:p w14:paraId="5FC2E2D1" w14:textId="14241771" w:rsidR="004955B7" w:rsidRPr="00402353" w:rsidRDefault="007325E8" w:rsidP="00402353">
      <w:r w:rsidRPr="00402353">
        <w:t>The gauge is in the bifurcated distributary</w:t>
      </w:r>
      <w:r w:rsidR="00D751E7" w:rsidRPr="00402353">
        <w:t xml:space="preserve"> (Edo </w:t>
      </w:r>
      <w:proofErr w:type="spellStart"/>
      <w:r w:rsidR="00D751E7" w:rsidRPr="00402353">
        <w:t>Gawa</w:t>
      </w:r>
      <w:proofErr w:type="spellEnd"/>
      <w:r w:rsidR="00D751E7" w:rsidRPr="00402353">
        <w:t xml:space="preserve"> </w:t>
      </w:r>
      <w:proofErr w:type="gramStart"/>
      <w:r w:rsidR="00D751E7" w:rsidRPr="00402353">
        <w:t>River ,</w:t>
      </w:r>
      <w:proofErr w:type="gramEnd"/>
      <w:r w:rsidR="00D751E7" w:rsidRPr="00402353">
        <w:t xml:space="preserve"> distributary of Tone </w:t>
      </w:r>
      <w:proofErr w:type="spellStart"/>
      <w:r w:rsidR="00D751E7" w:rsidRPr="00402353">
        <w:t>Gawa</w:t>
      </w:r>
      <w:proofErr w:type="spellEnd"/>
      <w:r w:rsidR="00D751E7" w:rsidRPr="00402353">
        <w:t xml:space="preserve"> River)</w:t>
      </w:r>
      <w:r w:rsidRPr="00402353">
        <w:t>. The reported uparea considers the mainstem upstream area (8700 km2), while uparea on MERIT Hydro is 80km2</w:t>
      </w:r>
      <w:r w:rsidR="004955B7" w:rsidRPr="00402353">
        <w:t>.</w:t>
      </w:r>
      <w:r w:rsidRPr="00402353">
        <w:t xml:space="preserve"> Then, the uparea used for gauge allocation was modified from 8700 km2 to 80km2.</w:t>
      </w:r>
    </w:p>
    <w:p w14:paraId="544B5672" w14:textId="7F257233" w:rsidR="004955B7" w:rsidRDefault="007325E8" w:rsidP="00402353">
      <w:pPr>
        <w:pStyle w:val="FigureCaption"/>
      </w:pPr>
      <w:r w:rsidRPr="00402353">
        <w:drawing>
          <wp:inline distT="0" distB="0" distL="0" distR="0" wp14:anchorId="5A9AFBFF" wp14:editId="76C7F7BD">
            <wp:extent cx="3478556" cy="2797899"/>
            <wp:effectExtent l="0" t="0" r="0" b="0"/>
            <wp:docPr id="55278428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4284" name="図 1" descr="マップ&#10;&#10;自動的に生成された説明"/>
                    <pic:cNvPicPr/>
                  </pic:nvPicPr>
                  <pic:blipFill>
                    <a:blip r:embed="rId7"/>
                    <a:stretch>
                      <a:fillRect/>
                    </a:stretch>
                  </pic:blipFill>
                  <pic:spPr>
                    <a:xfrm>
                      <a:off x="0" y="0"/>
                      <a:ext cx="3519235" cy="2830618"/>
                    </a:xfrm>
                    <a:prstGeom prst="rect">
                      <a:avLst/>
                    </a:prstGeom>
                  </pic:spPr>
                </pic:pic>
              </a:graphicData>
            </a:graphic>
          </wp:inline>
        </w:drawing>
      </w:r>
    </w:p>
    <w:p w14:paraId="046C365D" w14:textId="77777777" w:rsidR="00402353" w:rsidRPr="00402353" w:rsidRDefault="00402353" w:rsidP="00402353">
      <w:pPr>
        <w:pStyle w:val="FigureCaption"/>
      </w:pPr>
    </w:p>
    <w:p w14:paraId="433057DE" w14:textId="5D16087C" w:rsidR="00042B00" w:rsidRPr="00402353" w:rsidRDefault="00042B00" w:rsidP="00402353">
      <w:pPr>
        <w:pStyle w:val="4"/>
      </w:pPr>
      <w:r w:rsidRPr="00402353">
        <w:t>ID= 2589551</w:t>
      </w:r>
      <w:r w:rsidRPr="00402353">
        <w:tab/>
        <w:t>Yamashina</w:t>
      </w:r>
      <w:r w:rsidRPr="00402353">
        <w:tab/>
        <w:t xml:space="preserve">AGANO GAWA </w:t>
      </w:r>
    </w:p>
    <w:p w14:paraId="30A7ABED" w14:textId="0B69FFC7" w:rsidR="00042B00" w:rsidRPr="00402353" w:rsidRDefault="00042B00" w:rsidP="00402353">
      <w:r w:rsidRPr="00402353">
        <w:t>The reported latitude was 1degree shifted and it was allocated to different river</w:t>
      </w:r>
      <w:r w:rsidR="00D751E7" w:rsidRPr="00402353">
        <w:t>, probably due to muss-type</w:t>
      </w:r>
      <w:r w:rsidRPr="00402353">
        <w:t>. Lat was corrected</w:t>
      </w:r>
      <w:r w:rsidR="00D751E7" w:rsidRPr="00402353">
        <w:t>, and appropriate location was confirmed on Google Map.</w:t>
      </w:r>
    </w:p>
    <w:p w14:paraId="438762DD" w14:textId="0F1D1F38" w:rsidR="00042B00" w:rsidRPr="00402353" w:rsidRDefault="00042B00" w:rsidP="00402353">
      <w:pPr>
        <w:pStyle w:val="FigureCaption"/>
      </w:pPr>
      <w:r w:rsidRPr="00402353">
        <w:drawing>
          <wp:inline distT="0" distB="0" distL="0" distR="0" wp14:anchorId="6B435A11" wp14:editId="391D79AD">
            <wp:extent cx="3071746" cy="2903060"/>
            <wp:effectExtent l="0" t="0" r="1905" b="5715"/>
            <wp:docPr id="7197833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8332" name=""/>
                    <pic:cNvPicPr/>
                  </pic:nvPicPr>
                  <pic:blipFill>
                    <a:blip r:embed="rId8"/>
                    <a:stretch>
                      <a:fillRect/>
                    </a:stretch>
                  </pic:blipFill>
                  <pic:spPr>
                    <a:xfrm>
                      <a:off x="0" y="0"/>
                      <a:ext cx="3111893" cy="2941002"/>
                    </a:xfrm>
                    <a:prstGeom prst="rect">
                      <a:avLst/>
                    </a:prstGeom>
                  </pic:spPr>
                </pic:pic>
              </a:graphicData>
            </a:graphic>
          </wp:inline>
        </w:drawing>
      </w:r>
    </w:p>
    <w:p w14:paraId="5E9EE213" w14:textId="77777777" w:rsidR="004955B7" w:rsidRDefault="004955B7" w:rsidP="00402353"/>
    <w:p w14:paraId="5AB1C352" w14:textId="77777777" w:rsidR="00402353" w:rsidRPr="00402353" w:rsidRDefault="00402353" w:rsidP="00402353"/>
    <w:p w14:paraId="1C15E948" w14:textId="77777777" w:rsidR="0057726B" w:rsidRPr="00402353" w:rsidRDefault="0057726B" w:rsidP="00402353"/>
    <w:p w14:paraId="293BA3DE" w14:textId="098BF001" w:rsidR="00042B00" w:rsidRPr="00402353" w:rsidRDefault="00042B00" w:rsidP="00402353">
      <w:pPr>
        <w:pStyle w:val="4"/>
      </w:pPr>
      <w:r w:rsidRPr="00402353">
        <w:lastRenderedPageBreak/>
        <w:t>ID= 6373305</w:t>
      </w:r>
      <w:r w:rsidRPr="00402353">
        <w:tab/>
      </w:r>
      <w:proofErr w:type="spellStart"/>
      <w:r w:rsidRPr="00402353">
        <w:t>Plavinu</w:t>
      </w:r>
      <w:proofErr w:type="spellEnd"/>
      <w:r w:rsidRPr="00402353">
        <w:t xml:space="preserve"> </w:t>
      </w:r>
      <w:proofErr w:type="spellStart"/>
      <w:r w:rsidRPr="00402353">
        <w:t>Hes</w:t>
      </w:r>
      <w:proofErr w:type="spellEnd"/>
      <w:r w:rsidRPr="00402353">
        <w:tab/>
        <w:t>DAUGAVA</w:t>
      </w:r>
      <w:r w:rsidRPr="00402353">
        <w:tab/>
        <w:t>LV</w:t>
      </w:r>
    </w:p>
    <w:p w14:paraId="580472AA" w14:textId="4A7E33ED" w:rsidR="00042B00" w:rsidRPr="00402353" w:rsidRDefault="00042B00" w:rsidP="00402353">
      <w:r w:rsidRPr="00402353">
        <w:t xml:space="preserve">The reported uparea </w:t>
      </w:r>
      <w:r w:rsidR="004A725A" w:rsidRPr="00402353">
        <w:t xml:space="preserve">seems to be </w:t>
      </w:r>
      <w:r w:rsidRPr="00402353">
        <w:t xml:space="preserve">1-oder bigger and it was allocated to different river. </w:t>
      </w:r>
      <w:r w:rsidR="004A725A" w:rsidRPr="00402353">
        <w:t>Reported u</w:t>
      </w:r>
      <w:r w:rsidRPr="00402353">
        <w:t>parea was corrected.</w:t>
      </w:r>
    </w:p>
    <w:p w14:paraId="08C43D7B" w14:textId="688FC081" w:rsidR="00042B00" w:rsidRPr="00402353" w:rsidRDefault="00042B00" w:rsidP="00402353">
      <w:pPr>
        <w:pStyle w:val="FigureCaption"/>
      </w:pPr>
      <w:r w:rsidRPr="00402353">
        <w:drawing>
          <wp:inline distT="0" distB="0" distL="0" distR="0" wp14:anchorId="6DD9094D" wp14:editId="52D52C27">
            <wp:extent cx="3676783" cy="3103473"/>
            <wp:effectExtent l="0" t="0" r="0" b="0"/>
            <wp:docPr id="15059677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7753" name=""/>
                    <pic:cNvPicPr/>
                  </pic:nvPicPr>
                  <pic:blipFill>
                    <a:blip r:embed="rId9"/>
                    <a:stretch>
                      <a:fillRect/>
                    </a:stretch>
                  </pic:blipFill>
                  <pic:spPr>
                    <a:xfrm>
                      <a:off x="0" y="0"/>
                      <a:ext cx="3723739" cy="3143107"/>
                    </a:xfrm>
                    <a:prstGeom prst="rect">
                      <a:avLst/>
                    </a:prstGeom>
                  </pic:spPr>
                </pic:pic>
              </a:graphicData>
            </a:graphic>
          </wp:inline>
        </w:drawing>
      </w:r>
    </w:p>
    <w:p w14:paraId="46D9EE52" w14:textId="77777777" w:rsidR="00042B00" w:rsidRPr="00402353" w:rsidRDefault="00042B00" w:rsidP="00402353"/>
    <w:p w14:paraId="0D4C5D1C" w14:textId="01E38D80" w:rsidR="00D978CE" w:rsidRPr="00402353" w:rsidRDefault="00D978CE" w:rsidP="00402353">
      <w:pPr>
        <w:pStyle w:val="4"/>
      </w:pPr>
      <w:r w:rsidRPr="00402353">
        <w:rPr>
          <w:rFonts w:hint="eastAsia"/>
        </w:rPr>
        <w:t>ID=6742800</w:t>
      </w:r>
      <w:r w:rsidRPr="00402353">
        <w:rPr>
          <w:rFonts w:hint="eastAsia"/>
        </w:rPr>
        <w:tab/>
      </w:r>
      <w:proofErr w:type="spellStart"/>
      <w:r w:rsidRPr="00402353">
        <w:rPr>
          <w:rFonts w:hint="eastAsia"/>
        </w:rPr>
        <w:t>Harsova</w:t>
      </w:r>
      <w:proofErr w:type="spellEnd"/>
      <w:r w:rsidRPr="00402353">
        <w:rPr>
          <w:rFonts w:hint="eastAsia"/>
        </w:rPr>
        <w:tab/>
        <w:t>DANUBE RIVER</w:t>
      </w:r>
      <w:r w:rsidRPr="00402353">
        <w:rPr>
          <w:rFonts w:hint="eastAsia"/>
        </w:rPr>
        <w:tab/>
        <w:t>RO</w:t>
      </w:r>
    </w:p>
    <w:p w14:paraId="21315DF0" w14:textId="7E65F157" w:rsidR="00F93CFC" w:rsidRPr="00402353" w:rsidRDefault="00F93CFC" w:rsidP="00402353">
      <w:r w:rsidRPr="00402353">
        <w:t xml:space="preserve">The reported </w:t>
      </w:r>
      <w:proofErr w:type="spellStart"/>
      <w:r w:rsidR="00D978CE" w:rsidRPr="00402353">
        <w:t>lon</w:t>
      </w:r>
      <w:proofErr w:type="spellEnd"/>
      <w:r w:rsidR="00D978CE" w:rsidRPr="00402353">
        <w:t xml:space="preserve"> </w:t>
      </w:r>
      <w:r w:rsidRPr="00402353">
        <w:t xml:space="preserve">seems to </w:t>
      </w:r>
      <w:r w:rsidR="00D978CE" w:rsidRPr="00402353">
        <w:t>have error due to miss-type</w:t>
      </w:r>
      <w:r w:rsidRPr="00402353">
        <w:t>.</w:t>
      </w:r>
    </w:p>
    <w:p w14:paraId="3852881F" w14:textId="0DAE905F" w:rsidR="0052357C" w:rsidRPr="00402353" w:rsidRDefault="0052357C" w:rsidP="00402353">
      <w:pPr>
        <w:pStyle w:val="FigureCaption"/>
      </w:pPr>
      <w:r w:rsidRPr="00402353">
        <w:drawing>
          <wp:inline distT="0" distB="0" distL="0" distR="0" wp14:anchorId="53759C3E" wp14:editId="1F26747E">
            <wp:extent cx="3300972" cy="2877482"/>
            <wp:effectExtent l="0" t="0" r="1270" b="5715"/>
            <wp:docPr id="270867107"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7107" name="図 1" descr="マップ&#10;&#10;自動的に生成された説明"/>
                    <pic:cNvPicPr/>
                  </pic:nvPicPr>
                  <pic:blipFill>
                    <a:blip r:embed="rId10"/>
                    <a:stretch>
                      <a:fillRect/>
                    </a:stretch>
                  </pic:blipFill>
                  <pic:spPr>
                    <a:xfrm>
                      <a:off x="0" y="0"/>
                      <a:ext cx="3313857" cy="2888714"/>
                    </a:xfrm>
                    <a:prstGeom prst="rect">
                      <a:avLst/>
                    </a:prstGeom>
                  </pic:spPr>
                </pic:pic>
              </a:graphicData>
            </a:graphic>
          </wp:inline>
        </w:drawing>
      </w:r>
    </w:p>
    <w:p w14:paraId="5FD39E34" w14:textId="77777777" w:rsidR="00F93CFC" w:rsidRDefault="00F93CFC" w:rsidP="00402353"/>
    <w:p w14:paraId="2CE5E5F1" w14:textId="77777777" w:rsidR="00402353" w:rsidRDefault="00402353" w:rsidP="00402353"/>
    <w:p w14:paraId="1380B444" w14:textId="77777777" w:rsidR="00402353" w:rsidRPr="00402353" w:rsidRDefault="00402353" w:rsidP="00402353"/>
    <w:p w14:paraId="406BC4C7" w14:textId="5CB4823B" w:rsidR="00F93CFC" w:rsidRPr="00402353" w:rsidRDefault="00F93CFC" w:rsidP="00402353">
      <w:pPr>
        <w:pStyle w:val="4"/>
      </w:pPr>
      <w:r w:rsidRPr="00402353">
        <w:rPr>
          <w:rFonts w:hint="eastAsia"/>
        </w:rPr>
        <w:lastRenderedPageBreak/>
        <w:t>ID=4214261</w:t>
      </w:r>
      <w:r w:rsidRPr="00402353">
        <w:rPr>
          <w:rFonts w:hint="eastAsia"/>
        </w:rPr>
        <w:tab/>
        <w:t xml:space="preserve">Below Fidler </w:t>
      </w:r>
      <w:proofErr w:type="gramStart"/>
      <w:r w:rsidRPr="00402353">
        <w:rPr>
          <w:rFonts w:hint="eastAsia"/>
        </w:rPr>
        <w:t>Lake  CHURCHILL</w:t>
      </w:r>
      <w:proofErr w:type="gramEnd"/>
      <w:r w:rsidRPr="00402353">
        <w:rPr>
          <w:rFonts w:hint="eastAsia"/>
        </w:rPr>
        <w:t xml:space="preserve"> RIVER</w:t>
      </w:r>
      <w:r w:rsidRPr="00402353">
        <w:rPr>
          <w:rFonts w:hint="eastAsia"/>
        </w:rPr>
        <w:tab/>
        <w:t>CA</w:t>
      </w:r>
    </w:p>
    <w:p w14:paraId="4821CA23" w14:textId="3711D9AC" w:rsidR="00F93CFC" w:rsidRPr="00402353" w:rsidRDefault="00F93CFC" w:rsidP="00402353">
      <w:r w:rsidRPr="00402353">
        <w:t>The gauge is located on Churchill River. The Churchill River is treated as “distributary” of Nelson River on MERIT Hydro (main flow is diverted to Nelson River by construction of hydropower dam), so upstream area on MERIT Hydro is significantly smaller than the reported uparea in GRDC.</w:t>
      </w:r>
    </w:p>
    <w:p w14:paraId="5EE1CC49" w14:textId="5F7515D7" w:rsidR="0052357C" w:rsidRPr="00402353" w:rsidRDefault="0052357C" w:rsidP="00402353">
      <w:pPr>
        <w:pStyle w:val="FigureCaption"/>
      </w:pPr>
      <w:r w:rsidRPr="00402353">
        <w:drawing>
          <wp:inline distT="0" distB="0" distL="0" distR="0" wp14:anchorId="29D3CBAC" wp14:editId="00E501F7">
            <wp:extent cx="3472168" cy="2769079"/>
            <wp:effectExtent l="0" t="0" r="0" b="0"/>
            <wp:docPr id="108092383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3838" name=""/>
                    <pic:cNvPicPr/>
                  </pic:nvPicPr>
                  <pic:blipFill>
                    <a:blip r:embed="rId11"/>
                    <a:stretch>
                      <a:fillRect/>
                    </a:stretch>
                  </pic:blipFill>
                  <pic:spPr>
                    <a:xfrm>
                      <a:off x="0" y="0"/>
                      <a:ext cx="3506628" cy="2796561"/>
                    </a:xfrm>
                    <a:prstGeom prst="rect">
                      <a:avLst/>
                    </a:prstGeom>
                  </pic:spPr>
                </pic:pic>
              </a:graphicData>
            </a:graphic>
          </wp:inline>
        </w:drawing>
      </w:r>
    </w:p>
    <w:p w14:paraId="6D6EE459" w14:textId="526DB538" w:rsidR="007667EC" w:rsidRPr="00402353" w:rsidRDefault="007667EC" w:rsidP="00402353"/>
    <w:sectPr w:rsidR="007667EC" w:rsidRPr="00402353" w:rsidSect="00912CC3">
      <w:pgSz w:w="11906" w:h="16838"/>
      <w:pgMar w:top="1440" w:right="1080" w:bottom="1440" w:left="108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0"/>
    <w:family w:val="decorative"/>
    <w:pitch w:val="variable"/>
    <w:sig w:usb0="00000003" w:usb1="00000000" w:usb2="00000000" w:usb3="00000000" w:csb0="80000001"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Times New Roman (見出しのフォント - コンプ">
    <w:altName w:val="ＭＳ 明朝"/>
    <w:panose1 w:val="020B0604020202020204"/>
    <w:charset w:val="80"/>
    <w:family w:val="roman"/>
    <w:pitch w:val="default"/>
  </w:font>
  <w:font w:name="ＭＳ Ｐゴシック">
    <w:altName w:val="MS PGothic"/>
    <w:panose1 w:val="020B0600070205080204"/>
    <w:charset w:val="80"/>
    <w:family w:val="swiss"/>
    <w:pitch w:val="variable"/>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374C"/>
    <w:multiLevelType w:val="hybridMultilevel"/>
    <w:tmpl w:val="69A6A086"/>
    <w:lvl w:ilvl="0" w:tplc="D0420A02">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26042083"/>
    <w:multiLevelType w:val="hybridMultilevel"/>
    <w:tmpl w:val="37CE2376"/>
    <w:lvl w:ilvl="0" w:tplc="E402CE7E">
      <w:start w:val="2"/>
      <w:numFmt w:val="bullet"/>
      <w:lvlText w:val="-"/>
      <w:lvlJc w:val="left"/>
      <w:pPr>
        <w:ind w:left="360" w:hanging="360"/>
      </w:pPr>
      <w:rPr>
        <w:rFonts w:ascii="Arial" w:eastAsiaTheme="minorEastAsia" w:hAnsi="Arial" w:cs="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2A5E21A4"/>
    <w:multiLevelType w:val="hybridMultilevel"/>
    <w:tmpl w:val="7F5EC0FA"/>
    <w:lvl w:ilvl="0" w:tplc="A02A0772">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2E0D52F0"/>
    <w:multiLevelType w:val="hybridMultilevel"/>
    <w:tmpl w:val="6594416A"/>
    <w:lvl w:ilvl="0" w:tplc="97343284">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2FA513C0"/>
    <w:multiLevelType w:val="multilevel"/>
    <w:tmpl w:val="EC38C866"/>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5" w15:restartNumberingAfterBreak="0">
    <w:nsid w:val="3E8B259A"/>
    <w:multiLevelType w:val="multilevel"/>
    <w:tmpl w:val="641AA7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5242E2A"/>
    <w:multiLevelType w:val="hybridMultilevel"/>
    <w:tmpl w:val="9BE4F676"/>
    <w:lvl w:ilvl="0" w:tplc="3EC2FBF6">
      <w:start w:val="1"/>
      <w:numFmt w:val="decimal"/>
      <w:lvlText w:val="%1."/>
      <w:lvlJc w:val="left"/>
      <w:pPr>
        <w:ind w:left="360" w:hanging="360"/>
      </w:pPr>
      <w:rPr>
        <w:rFonts w:hint="default"/>
        <w:b w:val="0"/>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516B308A"/>
    <w:multiLevelType w:val="multilevel"/>
    <w:tmpl w:val="099AC6B4"/>
    <w:lvl w:ilvl="0">
      <w:start w:val="1"/>
      <w:numFmt w:val="decimal"/>
      <w:pStyle w:val="1"/>
      <w:lvlText w:val="%1."/>
      <w:lvlJc w:val="left"/>
      <w:pPr>
        <w:ind w:left="360" w:hanging="360"/>
      </w:pPr>
      <w:rPr>
        <w:rFonts w:asciiTheme="majorHAnsi" w:hAnsiTheme="majorHAnsi" w:cstheme="majorBidi"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67004801"/>
    <w:multiLevelType w:val="hybridMultilevel"/>
    <w:tmpl w:val="EF84477A"/>
    <w:lvl w:ilvl="0" w:tplc="D8DAD6F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67B42F11"/>
    <w:multiLevelType w:val="hybridMultilevel"/>
    <w:tmpl w:val="E88CDE96"/>
    <w:lvl w:ilvl="0" w:tplc="D02A8698">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729640AB"/>
    <w:multiLevelType w:val="hybridMultilevel"/>
    <w:tmpl w:val="F1B20180"/>
    <w:lvl w:ilvl="0" w:tplc="20F0EA02">
      <w:start w:val="1"/>
      <w:numFmt w:val="bullet"/>
      <w:pStyle w:val="ListItem"/>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7A072B13"/>
    <w:multiLevelType w:val="hybridMultilevel"/>
    <w:tmpl w:val="D13A5716"/>
    <w:lvl w:ilvl="0" w:tplc="40848D6C">
      <w:start w:val="1"/>
      <w:numFmt w:val="decimal"/>
      <w:lvlText w:val="%1."/>
      <w:lvlJc w:val="left"/>
      <w:pPr>
        <w:ind w:left="360" w:hanging="36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7B3C703C"/>
    <w:multiLevelType w:val="hybridMultilevel"/>
    <w:tmpl w:val="7C80C27E"/>
    <w:lvl w:ilvl="0" w:tplc="DC1CCE78">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7EA85247"/>
    <w:multiLevelType w:val="hybridMultilevel"/>
    <w:tmpl w:val="D990EE6A"/>
    <w:lvl w:ilvl="0" w:tplc="8AA69BB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381977691">
    <w:abstractNumId w:val="3"/>
  </w:num>
  <w:num w:numId="2" w16cid:durableId="311255504">
    <w:abstractNumId w:val="4"/>
  </w:num>
  <w:num w:numId="3" w16cid:durableId="857888698">
    <w:abstractNumId w:val="13"/>
  </w:num>
  <w:num w:numId="4" w16cid:durableId="938638717">
    <w:abstractNumId w:val="8"/>
  </w:num>
  <w:num w:numId="5" w16cid:durableId="1933003625">
    <w:abstractNumId w:val="2"/>
  </w:num>
  <w:num w:numId="6" w16cid:durableId="317076639">
    <w:abstractNumId w:val="12"/>
  </w:num>
  <w:num w:numId="7" w16cid:durableId="220673318">
    <w:abstractNumId w:val="11"/>
  </w:num>
  <w:num w:numId="8" w16cid:durableId="1011371553">
    <w:abstractNumId w:val="5"/>
  </w:num>
  <w:num w:numId="9" w16cid:durableId="774137616">
    <w:abstractNumId w:val="6"/>
  </w:num>
  <w:num w:numId="10" w16cid:durableId="1283731785">
    <w:abstractNumId w:val="9"/>
  </w:num>
  <w:num w:numId="11" w16cid:durableId="1092507512">
    <w:abstractNumId w:val="0"/>
  </w:num>
  <w:num w:numId="12" w16cid:durableId="1063605035">
    <w:abstractNumId w:val="1"/>
  </w:num>
  <w:num w:numId="13" w16cid:durableId="1811480854">
    <w:abstractNumId w:val="10"/>
  </w:num>
  <w:num w:numId="14" w16cid:durableId="1486357445">
    <w:abstractNumId w:val="7"/>
  </w:num>
  <w:num w:numId="15" w16cid:durableId="1437796067">
    <w:abstractNumId w:val="7"/>
  </w:num>
  <w:num w:numId="16" w16cid:durableId="151738007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1"/>
  <w:bordersDoNotSurroundHeader/>
  <w:bordersDoNotSurroundFooter/>
  <w:proofState w:spelling="clean" w:grammar="clean"/>
  <w:defaultTabStop w:val="840"/>
  <w:drawingGridHorizontalSpacing w:val="1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60"/>
    <w:rsid w:val="00000192"/>
    <w:rsid w:val="00042B00"/>
    <w:rsid w:val="001428BE"/>
    <w:rsid w:val="00154FF2"/>
    <w:rsid w:val="001F559A"/>
    <w:rsid w:val="002352EF"/>
    <w:rsid w:val="00241434"/>
    <w:rsid w:val="002B71A6"/>
    <w:rsid w:val="002C3F77"/>
    <w:rsid w:val="002F400F"/>
    <w:rsid w:val="0032662C"/>
    <w:rsid w:val="00352614"/>
    <w:rsid w:val="00354DDD"/>
    <w:rsid w:val="0039465B"/>
    <w:rsid w:val="003B4B39"/>
    <w:rsid w:val="00402353"/>
    <w:rsid w:val="00416C79"/>
    <w:rsid w:val="004562AA"/>
    <w:rsid w:val="004952F1"/>
    <w:rsid w:val="004955B7"/>
    <w:rsid w:val="004A725A"/>
    <w:rsid w:val="004B23D9"/>
    <w:rsid w:val="004B38EB"/>
    <w:rsid w:val="0052357C"/>
    <w:rsid w:val="00525CC6"/>
    <w:rsid w:val="0054299C"/>
    <w:rsid w:val="00553145"/>
    <w:rsid w:val="005550AA"/>
    <w:rsid w:val="0057726B"/>
    <w:rsid w:val="005B2168"/>
    <w:rsid w:val="005C531E"/>
    <w:rsid w:val="0060050C"/>
    <w:rsid w:val="00682A80"/>
    <w:rsid w:val="006A5860"/>
    <w:rsid w:val="006D5355"/>
    <w:rsid w:val="007325E8"/>
    <w:rsid w:val="00737E33"/>
    <w:rsid w:val="00743A1D"/>
    <w:rsid w:val="00764F07"/>
    <w:rsid w:val="007667EC"/>
    <w:rsid w:val="00770C05"/>
    <w:rsid w:val="00810A84"/>
    <w:rsid w:val="008C5F45"/>
    <w:rsid w:val="008E6DDB"/>
    <w:rsid w:val="00912CC3"/>
    <w:rsid w:val="00916814"/>
    <w:rsid w:val="009E119C"/>
    <w:rsid w:val="00A07C70"/>
    <w:rsid w:val="00A1722D"/>
    <w:rsid w:val="00A452E2"/>
    <w:rsid w:val="00A55F15"/>
    <w:rsid w:val="00B25B43"/>
    <w:rsid w:val="00B64C5A"/>
    <w:rsid w:val="00B80EDF"/>
    <w:rsid w:val="00B83B74"/>
    <w:rsid w:val="00B975C2"/>
    <w:rsid w:val="00BC1FE1"/>
    <w:rsid w:val="00C25633"/>
    <w:rsid w:val="00C558E8"/>
    <w:rsid w:val="00C602C0"/>
    <w:rsid w:val="00C81B31"/>
    <w:rsid w:val="00C90C11"/>
    <w:rsid w:val="00CF2D60"/>
    <w:rsid w:val="00D04CB8"/>
    <w:rsid w:val="00D13ADD"/>
    <w:rsid w:val="00D33860"/>
    <w:rsid w:val="00D751E7"/>
    <w:rsid w:val="00D81D6E"/>
    <w:rsid w:val="00D87EF9"/>
    <w:rsid w:val="00D96208"/>
    <w:rsid w:val="00D978CE"/>
    <w:rsid w:val="00DA55ED"/>
    <w:rsid w:val="00DE3BDF"/>
    <w:rsid w:val="00E60E11"/>
    <w:rsid w:val="00E65936"/>
    <w:rsid w:val="00EA4ADB"/>
    <w:rsid w:val="00EA6F67"/>
    <w:rsid w:val="00ED1572"/>
    <w:rsid w:val="00F93CFC"/>
    <w:rsid w:val="00FB2FE9"/>
    <w:rsid w:val="00FD5D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77117C"/>
  <w15:chartTrackingRefBased/>
  <w15:docId w15:val="{19BA22D8-DC76-CD42-BE12-75ED915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2353"/>
    <w:pPr>
      <w:spacing w:after="120" w:line="240" w:lineRule="auto"/>
    </w:pPr>
    <w:rPr>
      <w:rFonts w:ascii="Arial" w:eastAsia="Arial" w:hAnsi="Arial" w:cs="Arial"/>
      <w:sz w:val="20"/>
      <w:szCs w:val="20"/>
    </w:rPr>
  </w:style>
  <w:style w:type="paragraph" w:styleId="1">
    <w:name w:val="heading 1"/>
    <w:basedOn w:val="a"/>
    <w:next w:val="a"/>
    <w:link w:val="10"/>
    <w:uiPriority w:val="9"/>
    <w:qFormat/>
    <w:rsid w:val="00402353"/>
    <w:pPr>
      <w:numPr>
        <w:numId w:val="15"/>
      </w:num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240" w:line="269" w:lineRule="auto"/>
      <w:contextualSpacing/>
      <w:outlineLvl w:val="0"/>
    </w:pPr>
    <w:rPr>
      <w:rFonts w:ascii="Helvetica" w:eastAsiaTheme="majorEastAsia" w:hAnsi="Helvetica" w:cs="Times New Roman (見出しのフォント - コンプ"/>
      <w:b/>
      <w:bCs/>
      <w:color w:val="004D6C" w:themeColor="accent2" w:themeShade="7F"/>
      <w:sz w:val="28"/>
      <w:szCs w:val="22"/>
    </w:rPr>
  </w:style>
  <w:style w:type="paragraph" w:styleId="2">
    <w:name w:val="heading 2"/>
    <w:basedOn w:val="a"/>
    <w:next w:val="a"/>
    <w:link w:val="20"/>
    <w:uiPriority w:val="9"/>
    <w:unhideWhenUsed/>
    <w:qFormat/>
    <w:rsid w:val="00402353"/>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Helvetica" w:eastAsiaTheme="majorEastAsia" w:hAnsi="Helvetica" w:cs="Times New Roman (見出しのフォント - コンプ"/>
      <w:b/>
      <w:bCs/>
      <w:color w:val="0075A2" w:themeColor="accent2" w:themeShade="BF"/>
      <w:sz w:val="24"/>
      <w:szCs w:val="22"/>
    </w:rPr>
  </w:style>
  <w:style w:type="paragraph" w:styleId="3">
    <w:name w:val="heading 3"/>
    <w:basedOn w:val="2"/>
    <w:next w:val="a"/>
    <w:link w:val="30"/>
    <w:uiPriority w:val="9"/>
    <w:unhideWhenUsed/>
    <w:qFormat/>
    <w:rsid w:val="00402353"/>
    <w:pPr>
      <w:pBdr>
        <w:top w:val="none" w:sz="0" w:space="0" w:color="auto"/>
        <w:right w:val="none" w:sz="0" w:space="0" w:color="auto"/>
      </w:pBdr>
      <w:spacing w:before="120"/>
      <w:ind w:left="142"/>
      <w:outlineLvl w:val="2"/>
    </w:pPr>
    <w:rPr>
      <w:rFonts w:eastAsia="Helvetica"/>
      <w:b w:val="0"/>
      <w:i/>
    </w:rPr>
  </w:style>
  <w:style w:type="paragraph" w:styleId="4">
    <w:name w:val="heading 4"/>
    <w:basedOn w:val="a"/>
    <w:next w:val="a"/>
    <w:link w:val="40"/>
    <w:uiPriority w:val="9"/>
    <w:unhideWhenUsed/>
    <w:qFormat/>
    <w:rsid w:val="00402353"/>
    <w:pPr>
      <w:shd w:val="clear" w:color="auto" w:fill="DBEFF9" w:themeFill="background2"/>
      <w:spacing w:before="120" w:after="0"/>
      <w:contextualSpacing/>
      <w:outlineLvl w:val="3"/>
    </w:pPr>
    <w:rPr>
      <w:rFonts w:ascii="Helvetica" w:hAnsi="Helvetica" w:cstheme="majorBidi"/>
      <w:bCs/>
      <w:color w:val="0070C0"/>
      <w:sz w:val="22"/>
      <w:szCs w:val="22"/>
    </w:rPr>
  </w:style>
  <w:style w:type="paragraph" w:styleId="5">
    <w:name w:val="heading 5"/>
    <w:basedOn w:val="a"/>
    <w:next w:val="a"/>
    <w:link w:val="50"/>
    <w:uiPriority w:val="9"/>
    <w:semiHidden/>
    <w:unhideWhenUsed/>
    <w:qFormat/>
    <w:rsid w:val="00402353"/>
    <w:pPr>
      <w:shd w:val="clear" w:color="auto" w:fill="F2F2F2" w:themeFill="background1" w:themeFillShade="F2"/>
      <w:spacing w:before="200" w:after="100"/>
      <w:contextualSpacing/>
      <w:outlineLvl w:val="4"/>
    </w:pPr>
    <w:rPr>
      <w:rFonts w:asciiTheme="majorHAnsi" w:eastAsia="Helvetica" w:hAnsiTheme="majorHAnsi" w:cstheme="majorBidi"/>
      <w:b/>
      <w:bCs/>
      <w:color w:val="0075A2" w:themeColor="accent2" w:themeShade="BF"/>
      <w:szCs w:val="22"/>
    </w:rPr>
  </w:style>
  <w:style w:type="paragraph" w:styleId="6">
    <w:name w:val="heading 6"/>
    <w:basedOn w:val="a"/>
    <w:next w:val="a"/>
    <w:link w:val="60"/>
    <w:uiPriority w:val="9"/>
    <w:semiHidden/>
    <w:unhideWhenUsed/>
    <w:qFormat/>
    <w:rsid w:val="00402353"/>
    <w:pPr>
      <w:pBdr>
        <w:bottom w:val="single" w:sz="4" w:space="2" w:color="89DEFF" w:themeColor="accent2" w:themeTint="66"/>
      </w:pBdr>
      <w:spacing w:before="200" w:after="100"/>
      <w:contextualSpacing/>
      <w:outlineLvl w:val="5"/>
    </w:pPr>
    <w:rPr>
      <w:rFonts w:asciiTheme="majorHAnsi" w:eastAsiaTheme="majorEastAsia" w:hAnsiTheme="majorHAnsi" w:cstheme="majorBidi"/>
      <w:color w:val="0075A2" w:themeColor="accent2" w:themeShade="BF"/>
      <w:sz w:val="22"/>
      <w:szCs w:val="22"/>
    </w:rPr>
  </w:style>
  <w:style w:type="paragraph" w:styleId="7">
    <w:name w:val="heading 7"/>
    <w:basedOn w:val="a"/>
    <w:next w:val="a"/>
    <w:link w:val="70"/>
    <w:uiPriority w:val="9"/>
    <w:semiHidden/>
    <w:unhideWhenUsed/>
    <w:qFormat/>
    <w:rsid w:val="00402353"/>
    <w:pPr>
      <w:pBdr>
        <w:bottom w:val="dotted" w:sz="4" w:space="2" w:color="4FCDFF" w:themeColor="accent2" w:themeTint="99"/>
      </w:pBdr>
      <w:spacing w:before="200" w:after="100"/>
      <w:contextualSpacing/>
      <w:outlineLvl w:val="6"/>
    </w:pPr>
    <w:rPr>
      <w:rFonts w:asciiTheme="majorHAnsi" w:eastAsiaTheme="majorEastAsia" w:hAnsiTheme="majorHAnsi" w:cstheme="majorBidi"/>
      <w:color w:val="0075A2" w:themeColor="accent2" w:themeShade="BF"/>
      <w:sz w:val="22"/>
      <w:szCs w:val="22"/>
    </w:rPr>
  </w:style>
  <w:style w:type="paragraph" w:styleId="8">
    <w:name w:val="heading 8"/>
    <w:basedOn w:val="a"/>
    <w:next w:val="a"/>
    <w:link w:val="80"/>
    <w:uiPriority w:val="9"/>
    <w:semiHidden/>
    <w:unhideWhenUsed/>
    <w:qFormat/>
    <w:rsid w:val="00402353"/>
    <w:pPr>
      <w:spacing w:before="200" w:after="100"/>
      <w:contextualSpacing/>
      <w:outlineLvl w:val="7"/>
    </w:pPr>
    <w:rPr>
      <w:rFonts w:asciiTheme="majorHAnsi" w:eastAsiaTheme="majorEastAsia" w:hAnsiTheme="majorHAnsi" w:cstheme="majorBidi"/>
      <w:color w:val="009DD9" w:themeColor="accent2"/>
      <w:sz w:val="22"/>
      <w:szCs w:val="22"/>
    </w:rPr>
  </w:style>
  <w:style w:type="paragraph" w:styleId="9">
    <w:name w:val="heading 9"/>
    <w:basedOn w:val="a"/>
    <w:next w:val="a"/>
    <w:link w:val="90"/>
    <w:uiPriority w:val="9"/>
    <w:semiHidden/>
    <w:unhideWhenUsed/>
    <w:qFormat/>
    <w:rsid w:val="00402353"/>
    <w:pPr>
      <w:spacing w:before="200" w:after="100"/>
      <w:contextualSpacing/>
      <w:outlineLvl w:val="8"/>
    </w:pPr>
    <w:rPr>
      <w:rFonts w:asciiTheme="majorHAnsi" w:eastAsiaTheme="majorEastAsia" w:hAnsiTheme="majorHAnsi" w:cstheme="majorBidi"/>
      <w:color w:val="009DD9"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4CB8"/>
    <w:rPr>
      <w:color w:val="F49100" w:themeColor="hyperlink"/>
      <w:u w:val="single"/>
    </w:rPr>
  </w:style>
  <w:style w:type="character" w:styleId="a4">
    <w:name w:val="Unresolved Mention"/>
    <w:basedOn w:val="a0"/>
    <w:uiPriority w:val="99"/>
    <w:semiHidden/>
    <w:unhideWhenUsed/>
    <w:rsid w:val="00D04CB8"/>
    <w:rPr>
      <w:color w:val="605E5C"/>
      <w:shd w:val="clear" w:color="auto" w:fill="E1DFDD"/>
    </w:rPr>
  </w:style>
  <w:style w:type="paragraph" w:styleId="a5">
    <w:name w:val="List Paragraph"/>
    <w:basedOn w:val="a"/>
    <w:uiPriority w:val="34"/>
    <w:qFormat/>
    <w:rsid w:val="00402353"/>
    <w:pPr>
      <w:ind w:left="720"/>
      <w:contextualSpacing/>
    </w:pPr>
  </w:style>
  <w:style w:type="character" w:styleId="a6">
    <w:name w:val="FollowedHyperlink"/>
    <w:basedOn w:val="a0"/>
    <w:uiPriority w:val="99"/>
    <w:semiHidden/>
    <w:unhideWhenUsed/>
    <w:rsid w:val="00EA6F67"/>
    <w:rPr>
      <w:color w:val="85DFD0" w:themeColor="followedHyperlink"/>
      <w:u w:val="single"/>
    </w:rPr>
  </w:style>
  <w:style w:type="paragraph" w:styleId="Web">
    <w:name w:val="Normal (Web)"/>
    <w:basedOn w:val="a"/>
    <w:uiPriority w:val="99"/>
    <w:semiHidden/>
    <w:unhideWhenUsed/>
    <w:rsid w:val="00F93CFC"/>
    <w:pPr>
      <w:spacing w:before="100" w:beforeAutospacing="1" w:after="100" w:afterAutospacing="1"/>
    </w:pPr>
    <w:rPr>
      <w:rFonts w:ascii="ＭＳ Ｐゴシック" w:eastAsia="ＭＳ Ｐゴシック" w:hAnsi="ＭＳ Ｐゴシック" w:cs="ＭＳ Ｐゴシック"/>
      <w:sz w:val="24"/>
    </w:rPr>
  </w:style>
  <w:style w:type="character" w:customStyle="1" w:styleId="10">
    <w:name w:val="見出し 1 (文字)"/>
    <w:basedOn w:val="a0"/>
    <w:link w:val="1"/>
    <w:uiPriority w:val="9"/>
    <w:rsid w:val="00402353"/>
    <w:rPr>
      <w:rFonts w:ascii="Helvetica" w:eastAsiaTheme="majorEastAsia" w:hAnsi="Helvetica" w:cs="Times New Roman (見出しのフォント - コンプ"/>
      <w:b/>
      <w:bCs/>
      <w:color w:val="004D6C" w:themeColor="accent2" w:themeShade="7F"/>
      <w:sz w:val="28"/>
      <w:shd w:val="clear" w:color="auto" w:fill="C4EEFF" w:themeFill="accent2" w:themeFillTint="33"/>
    </w:rPr>
  </w:style>
  <w:style w:type="character" w:customStyle="1" w:styleId="20">
    <w:name w:val="見出し 2 (文字)"/>
    <w:basedOn w:val="a0"/>
    <w:link w:val="2"/>
    <w:uiPriority w:val="9"/>
    <w:rsid w:val="00402353"/>
    <w:rPr>
      <w:rFonts w:ascii="Helvetica" w:eastAsiaTheme="majorEastAsia" w:hAnsi="Helvetica" w:cs="Times New Roman (見出しのフォント - コンプ"/>
      <w:b/>
      <w:bCs/>
      <w:color w:val="0075A2" w:themeColor="accent2" w:themeShade="BF"/>
      <w:sz w:val="24"/>
    </w:rPr>
  </w:style>
  <w:style w:type="character" w:customStyle="1" w:styleId="30">
    <w:name w:val="見出し 3 (文字)"/>
    <w:basedOn w:val="a0"/>
    <w:link w:val="3"/>
    <w:uiPriority w:val="9"/>
    <w:rsid w:val="00402353"/>
    <w:rPr>
      <w:rFonts w:ascii="Helvetica" w:eastAsia="Helvetica" w:hAnsi="Helvetica" w:cs="Times New Roman (見出しのフォント - コンプ"/>
      <w:bCs/>
      <w:i/>
      <w:color w:val="0075A2" w:themeColor="accent2" w:themeShade="BF"/>
      <w:sz w:val="24"/>
    </w:rPr>
  </w:style>
  <w:style w:type="character" w:customStyle="1" w:styleId="40">
    <w:name w:val="見出し 4 (文字)"/>
    <w:basedOn w:val="a0"/>
    <w:link w:val="4"/>
    <w:uiPriority w:val="9"/>
    <w:rsid w:val="00402353"/>
    <w:rPr>
      <w:rFonts w:ascii="Helvetica" w:eastAsia="Arial" w:hAnsi="Helvetica" w:cstheme="majorBidi"/>
      <w:bCs/>
      <w:color w:val="0070C0"/>
      <w:shd w:val="clear" w:color="auto" w:fill="DBEFF9" w:themeFill="background2"/>
    </w:rPr>
  </w:style>
  <w:style w:type="character" w:customStyle="1" w:styleId="50">
    <w:name w:val="見出し 5 (文字)"/>
    <w:basedOn w:val="a0"/>
    <w:link w:val="5"/>
    <w:uiPriority w:val="9"/>
    <w:semiHidden/>
    <w:rsid w:val="00402353"/>
    <w:rPr>
      <w:rFonts w:asciiTheme="majorHAnsi" w:eastAsia="Helvetica" w:hAnsiTheme="majorHAnsi" w:cstheme="majorBidi"/>
      <w:b/>
      <w:bCs/>
      <w:color w:val="0075A2" w:themeColor="accent2" w:themeShade="BF"/>
      <w:sz w:val="20"/>
      <w:shd w:val="clear" w:color="auto" w:fill="F2F2F2" w:themeFill="background1" w:themeFillShade="F2"/>
    </w:rPr>
  </w:style>
  <w:style w:type="character" w:customStyle="1" w:styleId="60">
    <w:name w:val="見出し 6 (文字)"/>
    <w:basedOn w:val="a0"/>
    <w:link w:val="6"/>
    <w:uiPriority w:val="9"/>
    <w:semiHidden/>
    <w:rsid w:val="00402353"/>
    <w:rPr>
      <w:rFonts w:asciiTheme="majorHAnsi" w:eastAsiaTheme="majorEastAsia" w:hAnsiTheme="majorHAnsi" w:cstheme="majorBidi"/>
      <w:color w:val="0075A2" w:themeColor="accent2" w:themeShade="BF"/>
    </w:rPr>
  </w:style>
  <w:style w:type="character" w:customStyle="1" w:styleId="70">
    <w:name w:val="見出し 7 (文字)"/>
    <w:basedOn w:val="a0"/>
    <w:link w:val="7"/>
    <w:uiPriority w:val="9"/>
    <w:semiHidden/>
    <w:rsid w:val="00402353"/>
    <w:rPr>
      <w:rFonts w:asciiTheme="majorHAnsi" w:eastAsiaTheme="majorEastAsia" w:hAnsiTheme="majorHAnsi" w:cstheme="majorBidi"/>
      <w:color w:val="0075A2" w:themeColor="accent2" w:themeShade="BF"/>
    </w:rPr>
  </w:style>
  <w:style w:type="character" w:customStyle="1" w:styleId="80">
    <w:name w:val="見出し 8 (文字)"/>
    <w:basedOn w:val="a0"/>
    <w:link w:val="8"/>
    <w:uiPriority w:val="9"/>
    <w:semiHidden/>
    <w:rsid w:val="00402353"/>
    <w:rPr>
      <w:rFonts w:asciiTheme="majorHAnsi" w:eastAsiaTheme="majorEastAsia" w:hAnsiTheme="majorHAnsi" w:cstheme="majorBidi"/>
      <w:color w:val="009DD9" w:themeColor="accent2"/>
    </w:rPr>
  </w:style>
  <w:style w:type="character" w:customStyle="1" w:styleId="90">
    <w:name w:val="見出し 9 (文字)"/>
    <w:basedOn w:val="a0"/>
    <w:link w:val="9"/>
    <w:uiPriority w:val="9"/>
    <w:semiHidden/>
    <w:rsid w:val="00402353"/>
    <w:rPr>
      <w:rFonts w:asciiTheme="majorHAnsi" w:eastAsiaTheme="majorEastAsia" w:hAnsiTheme="majorHAnsi" w:cstheme="majorBidi"/>
      <w:color w:val="009DD9" w:themeColor="accent2"/>
      <w:sz w:val="20"/>
      <w:szCs w:val="20"/>
    </w:rPr>
  </w:style>
  <w:style w:type="paragraph" w:styleId="a7">
    <w:name w:val="caption"/>
    <w:basedOn w:val="a"/>
    <w:next w:val="a"/>
    <w:uiPriority w:val="35"/>
    <w:semiHidden/>
    <w:unhideWhenUsed/>
    <w:qFormat/>
    <w:rsid w:val="00402353"/>
    <w:rPr>
      <w:b/>
      <w:bCs/>
      <w:color w:val="0075A2" w:themeColor="accent2" w:themeShade="BF"/>
      <w:sz w:val="18"/>
      <w:szCs w:val="18"/>
    </w:rPr>
  </w:style>
  <w:style w:type="paragraph" w:styleId="a8">
    <w:name w:val="Title"/>
    <w:basedOn w:val="a"/>
    <w:next w:val="a"/>
    <w:link w:val="a9"/>
    <w:uiPriority w:val="10"/>
    <w:qFormat/>
    <w:rsid w:val="00402353"/>
    <w:pPr>
      <w:pBdr>
        <w:top w:val="single" w:sz="48" w:space="0" w:color="009DD9" w:themeColor="accent2"/>
        <w:bottom w:val="single" w:sz="48" w:space="0" w:color="009DD9" w:themeColor="accent2"/>
      </w:pBdr>
      <w:shd w:val="clear" w:color="auto" w:fill="009DD9" w:themeFill="accent2"/>
      <w:spacing w:after="0"/>
      <w:jc w:val="center"/>
    </w:pPr>
    <w:rPr>
      <w:rFonts w:asciiTheme="majorHAnsi" w:eastAsiaTheme="majorEastAsia" w:hAnsiTheme="majorHAnsi" w:cstheme="majorBidi"/>
      <w:b/>
      <w:bCs/>
      <w:i/>
      <w:iCs/>
      <w:color w:val="FFFFFF" w:themeColor="background1"/>
      <w:spacing w:val="10"/>
      <w:sz w:val="36"/>
      <w:szCs w:val="36"/>
    </w:rPr>
  </w:style>
  <w:style w:type="character" w:customStyle="1" w:styleId="a9">
    <w:name w:val="表題 (文字)"/>
    <w:basedOn w:val="a0"/>
    <w:link w:val="a8"/>
    <w:uiPriority w:val="10"/>
    <w:rsid w:val="00402353"/>
    <w:rPr>
      <w:rFonts w:asciiTheme="majorHAnsi" w:eastAsiaTheme="majorEastAsia" w:hAnsiTheme="majorHAnsi" w:cstheme="majorBidi"/>
      <w:b/>
      <w:bCs/>
      <w:i/>
      <w:iCs/>
      <w:color w:val="FFFFFF" w:themeColor="background1"/>
      <w:spacing w:val="10"/>
      <w:sz w:val="36"/>
      <w:szCs w:val="36"/>
      <w:shd w:val="clear" w:color="auto" w:fill="009DD9" w:themeFill="accent2"/>
    </w:rPr>
  </w:style>
  <w:style w:type="paragraph" w:styleId="aa">
    <w:name w:val="Subtitle"/>
    <w:basedOn w:val="a"/>
    <w:next w:val="a"/>
    <w:link w:val="ab"/>
    <w:uiPriority w:val="11"/>
    <w:qFormat/>
    <w:rsid w:val="00402353"/>
    <w:pPr>
      <w:pBdr>
        <w:bottom w:val="dotted" w:sz="8" w:space="10" w:color="009DD9" w:themeColor="accent2"/>
      </w:pBdr>
      <w:spacing w:before="200" w:after="900"/>
      <w:jc w:val="center"/>
    </w:pPr>
    <w:rPr>
      <w:rFonts w:asciiTheme="majorHAnsi" w:eastAsiaTheme="majorEastAsia" w:hAnsiTheme="majorHAnsi" w:cstheme="majorBidi"/>
      <w:i/>
      <w:iCs/>
      <w:color w:val="004D6C" w:themeColor="accent2" w:themeShade="7F"/>
      <w:sz w:val="24"/>
      <w:szCs w:val="24"/>
    </w:rPr>
  </w:style>
  <w:style w:type="character" w:customStyle="1" w:styleId="ab">
    <w:name w:val="副題 (文字)"/>
    <w:basedOn w:val="a0"/>
    <w:link w:val="aa"/>
    <w:uiPriority w:val="11"/>
    <w:rsid w:val="00402353"/>
    <w:rPr>
      <w:rFonts w:asciiTheme="majorHAnsi" w:eastAsiaTheme="majorEastAsia" w:hAnsiTheme="majorHAnsi" w:cstheme="majorBidi"/>
      <w:i/>
      <w:iCs/>
      <w:color w:val="004D6C" w:themeColor="accent2" w:themeShade="7F"/>
      <w:sz w:val="24"/>
      <w:szCs w:val="24"/>
    </w:rPr>
  </w:style>
  <w:style w:type="character" w:styleId="ac">
    <w:name w:val="Strong"/>
    <w:uiPriority w:val="22"/>
    <w:rsid w:val="00402353"/>
    <w:rPr>
      <w:b/>
      <w:bCs/>
      <w:spacing w:val="0"/>
    </w:rPr>
  </w:style>
  <w:style w:type="character" w:styleId="ad">
    <w:name w:val="Emphasis"/>
    <w:uiPriority w:val="20"/>
    <w:qFormat/>
    <w:rsid w:val="00402353"/>
    <w:rPr>
      <w:rFonts w:asciiTheme="majorHAnsi" w:eastAsiaTheme="majorEastAsia" w:hAnsiTheme="majorHAnsi" w:cstheme="majorBidi"/>
      <w:b/>
      <w:bCs/>
      <w:color w:val="009DD9" w:themeColor="accent2"/>
      <w:bdr w:val="single" w:sz="18" w:space="0" w:color="C4EEFF" w:themeColor="accent2" w:themeTint="33"/>
      <w:shd w:val="clear" w:color="auto" w:fill="C4EEFF" w:themeFill="accent2" w:themeFillTint="33"/>
    </w:rPr>
  </w:style>
  <w:style w:type="paragraph" w:styleId="ae">
    <w:name w:val="No Spacing"/>
    <w:basedOn w:val="a"/>
    <w:link w:val="af"/>
    <w:uiPriority w:val="1"/>
    <w:qFormat/>
    <w:rsid w:val="00402353"/>
    <w:pPr>
      <w:spacing w:after="0"/>
    </w:pPr>
  </w:style>
  <w:style w:type="paragraph" w:styleId="af0">
    <w:name w:val="Quote"/>
    <w:basedOn w:val="a"/>
    <w:next w:val="a"/>
    <w:link w:val="af1"/>
    <w:uiPriority w:val="29"/>
    <w:qFormat/>
    <w:rsid w:val="00402353"/>
    <w:rPr>
      <w:i/>
      <w:iCs/>
      <w:color w:val="0075A2" w:themeColor="accent2" w:themeShade="BF"/>
    </w:rPr>
  </w:style>
  <w:style w:type="character" w:customStyle="1" w:styleId="af1">
    <w:name w:val="引用文 (文字)"/>
    <w:basedOn w:val="a0"/>
    <w:link w:val="af0"/>
    <w:uiPriority w:val="29"/>
    <w:rsid w:val="00402353"/>
    <w:rPr>
      <w:rFonts w:ascii="Arial" w:eastAsia="Arial" w:hAnsi="Arial" w:cs="Arial"/>
      <w:i/>
      <w:iCs/>
      <w:color w:val="0075A2" w:themeColor="accent2" w:themeShade="BF"/>
      <w:sz w:val="20"/>
      <w:szCs w:val="20"/>
    </w:rPr>
  </w:style>
  <w:style w:type="paragraph" w:styleId="21">
    <w:name w:val="Intense Quote"/>
    <w:basedOn w:val="a"/>
    <w:next w:val="a"/>
    <w:link w:val="22"/>
    <w:uiPriority w:val="30"/>
    <w:qFormat/>
    <w:rsid w:val="00402353"/>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22">
    <w:name w:val="引用文 2 (文字)"/>
    <w:basedOn w:val="a0"/>
    <w:link w:val="21"/>
    <w:uiPriority w:val="30"/>
    <w:rsid w:val="00402353"/>
    <w:rPr>
      <w:rFonts w:asciiTheme="majorHAnsi" w:eastAsiaTheme="majorEastAsia" w:hAnsiTheme="majorHAnsi" w:cstheme="majorBidi"/>
      <w:b/>
      <w:bCs/>
      <w:color w:val="009DD9" w:themeColor="accent2"/>
      <w:sz w:val="20"/>
      <w:szCs w:val="20"/>
    </w:rPr>
  </w:style>
  <w:style w:type="character" w:styleId="af2">
    <w:name w:val="Subtle Emphasis"/>
    <w:aliases w:val="Note"/>
    <w:uiPriority w:val="19"/>
    <w:qFormat/>
    <w:rsid w:val="00402353"/>
    <w:rPr>
      <w:rFonts w:asciiTheme="majorHAnsi" w:eastAsiaTheme="majorEastAsia" w:hAnsiTheme="majorHAnsi" w:cstheme="majorBidi"/>
      <w:i/>
      <w:iCs/>
      <w:color w:val="009DD9" w:themeColor="accent2"/>
    </w:rPr>
  </w:style>
  <w:style w:type="character" w:styleId="23">
    <w:name w:val="Intense Emphasis"/>
    <w:uiPriority w:val="21"/>
    <w:qFormat/>
    <w:rsid w:val="00402353"/>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af3">
    <w:name w:val="Subtle Reference"/>
    <w:uiPriority w:val="31"/>
    <w:qFormat/>
    <w:rsid w:val="00402353"/>
    <w:rPr>
      <w:i/>
      <w:iCs/>
      <w:smallCaps/>
      <w:color w:val="009DD9" w:themeColor="accent2"/>
      <w:u w:color="009DD9" w:themeColor="accent2"/>
    </w:rPr>
  </w:style>
  <w:style w:type="character" w:styleId="24">
    <w:name w:val="Intense Reference"/>
    <w:uiPriority w:val="32"/>
    <w:qFormat/>
    <w:rsid w:val="00402353"/>
    <w:rPr>
      <w:b/>
      <w:bCs/>
      <w:i/>
      <w:iCs/>
      <w:smallCaps/>
      <w:color w:val="009DD9" w:themeColor="accent2"/>
      <w:u w:color="009DD9" w:themeColor="accent2"/>
    </w:rPr>
  </w:style>
  <w:style w:type="character" w:styleId="af4">
    <w:name w:val="Book Title"/>
    <w:uiPriority w:val="33"/>
    <w:qFormat/>
    <w:rsid w:val="00402353"/>
    <w:rPr>
      <w:rFonts w:asciiTheme="majorHAnsi" w:eastAsiaTheme="majorEastAsia" w:hAnsiTheme="majorHAnsi" w:cstheme="majorBidi"/>
      <w:b/>
      <w:bCs/>
      <w:i/>
      <w:iCs/>
      <w:smallCaps/>
      <w:color w:val="0075A2" w:themeColor="accent2" w:themeShade="BF"/>
      <w:u w:val="single"/>
    </w:rPr>
  </w:style>
  <w:style w:type="paragraph" w:styleId="af5">
    <w:name w:val="TOC Heading"/>
    <w:basedOn w:val="1"/>
    <w:next w:val="a"/>
    <w:uiPriority w:val="39"/>
    <w:semiHidden/>
    <w:unhideWhenUsed/>
    <w:qFormat/>
    <w:rsid w:val="00402353"/>
    <w:pPr>
      <w:ind w:left="357" w:hanging="357"/>
      <w:outlineLvl w:val="9"/>
    </w:pPr>
  </w:style>
  <w:style w:type="paragraph" w:customStyle="1" w:styleId="Equation">
    <w:name w:val="Equation"/>
    <w:basedOn w:val="a"/>
    <w:qFormat/>
    <w:rsid w:val="00402353"/>
    <w:pPr>
      <w:ind w:leftChars="100" w:left="200" w:rightChars="100" w:right="200" w:firstLine="367"/>
    </w:pPr>
    <w:rPr>
      <w:rFonts w:ascii="Times New Roman" w:hAnsi="Times New Roman" w:cs="Times New Roman"/>
      <w:i/>
      <w:iCs/>
      <w:sz w:val="22"/>
      <w:szCs w:val="22"/>
    </w:rPr>
  </w:style>
  <w:style w:type="paragraph" w:customStyle="1" w:styleId="FigureCaption">
    <w:name w:val="Figure &amp; Caption"/>
    <w:basedOn w:val="a"/>
    <w:qFormat/>
    <w:rsid w:val="00402353"/>
    <w:pPr>
      <w:spacing w:after="0"/>
      <w:jc w:val="center"/>
    </w:pPr>
    <w:rPr>
      <w:noProof/>
      <w:sz w:val="16"/>
      <w:szCs w:val="16"/>
    </w:rPr>
  </w:style>
  <w:style w:type="paragraph" w:customStyle="1" w:styleId="CodeBlock">
    <w:name w:val="CodeBlock"/>
    <w:basedOn w:val="a"/>
    <w:qFormat/>
    <w:rsid w:val="00402353"/>
    <w:pPr>
      <w:pBdr>
        <w:top w:val="single" w:sz="4" w:space="1" w:color="7F7F7F" w:themeColor="text1" w:themeTint="80" w:shadow="1"/>
        <w:left w:val="single" w:sz="4" w:space="4" w:color="7F7F7F" w:themeColor="text1" w:themeTint="80" w:shadow="1"/>
        <w:bottom w:val="single" w:sz="4" w:space="1" w:color="7F7F7F" w:themeColor="text1" w:themeTint="80" w:shadow="1"/>
        <w:right w:val="single" w:sz="4" w:space="4" w:color="7F7F7F" w:themeColor="text1" w:themeTint="80" w:shadow="1"/>
      </w:pBdr>
      <w:shd w:val="clear" w:color="auto" w:fill="262626" w:themeFill="text1" w:themeFillTint="D9"/>
      <w:spacing w:before="120" w:line="240" w:lineRule="exact"/>
      <w:ind w:leftChars="200" w:left="200" w:rightChars="200" w:right="200"/>
    </w:pPr>
    <w:rPr>
      <w:rFonts w:ascii="Aptos Display" w:eastAsia="Aptos Display" w:hAnsi="Aptos Display"/>
      <w:color w:val="DBEFF9" w:themeColor="background2"/>
      <w:sz w:val="24"/>
      <w14:numSpacing w14:val="proportional"/>
    </w:rPr>
  </w:style>
  <w:style w:type="paragraph" w:customStyle="1" w:styleId="ListItem">
    <w:name w:val="ListItem"/>
    <w:basedOn w:val="a5"/>
    <w:qFormat/>
    <w:rsid w:val="00402353"/>
    <w:pPr>
      <w:numPr>
        <w:numId w:val="16"/>
      </w:numPr>
    </w:pPr>
  </w:style>
  <w:style w:type="paragraph" w:customStyle="1" w:styleId="VariableFilename">
    <w:name w:val="Variable/Filename"/>
    <w:basedOn w:val="a"/>
    <w:link w:val="VariableFilename0"/>
    <w:qFormat/>
    <w:rsid w:val="00402353"/>
    <w:pPr>
      <w:shd w:val="pct10" w:color="auto" w:fill="auto"/>
    </w:pPr>
    <w:rPr>
      <w:rFonts w:ascii="Aptos Display" w:hAnsi="Aptos Display"/>
      <w:b/>
      <w:bCs/>
      <w:i/>
      <w:iCs/>
      <w:color w:val="05676C" w:themeColor="accent3" w:themeShade="80"/>
      <w:shd w:val="pct15" w:color="auto" w:fill="FFFFFF"/>
      <w14:numSpacing w14:val="proportional"/>
    </w:rPr>
  </w:style>
  <w:style w:type="character" w:customStyle="1" w:styleId="VariableFilename0">
    <w:name w:val="Variable/Filename (文字)"/>
    <w:basedOn w:val="a0"/>
    <w:link w:val="VariableFilename"/>
    <w:rsid w:val="00402353"/>
    <w:rPr>
      <w:rFonts w:ascii="Aptos Display" w:eastAsia="Arial" w:hAnsi="Aptos Display" w:cs="Arial"/>
      <w:b/>
      <w:bCs/>
      <w:i/>
      <w:iCs/>
      <w:color w:val="05676C" w:themeColor="accent3" w:themeShade="80"/>
      <w:sz w:val="20"/>
      <w:szCs w:val="20"/>
      <w:shd w:val="pct10" w:color="auto" w:fill="auto"/>
      <w14:numSpacing w14:val="proportional"/>
    </w:rPr>
  </w:style>
  <w:style w:type="character" w:customStyle="1" w:styleId="af">
    <w:name w:val="行間詰め (文字)"/>
    <w:basedOn w:val="a0"/>
    <w:link w:val="ae"/>
    <w:uiPriority w:val="1"/>
    <w:rsid w:val="00402353"/>
    <w:rPr>
      <w:rFonts w:ascii="Arial" w:eastAsia="Arial"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0536438">
      <w:bodyDiv w:val="1"/>
      <w:marLeft w:val="0"/>
      <w:marRight w:val="0"/>
      <w:marTop w:val="0"/>
      <w:marBottom w:val="0"/>
      <w:divBdr>
        <w:top w:val="none" w:sz="0" w:space="0" w:color="auto"/>
        <w:left w:val="none" w:sz="0" w:space="0" w:color="auto"/>
        <w:bottom w:val="none" w:sz="0" w:space="0" w:color="auto"/>
        <w:right w:val="none" w:sz="0" w:space="0" w:color="auto"/>
      </w:divBdr>
    </w:div>
    <w:div w:id="1460562996">
      <w:bodyDiv w:val="1"/>
      <w:marLeft w:val="0"/>
      <w:marRight w:val="0"/>
      <w:marTop w:val="0"/>
      <w:marBottom w:val="0"/>
      <w:divBdr>
        <w:top w:val="none" w:sz="0" w:space="0" w:color="auto"/>
        <w:left w:val="none" w:sz="0" w:space="0" w:color="auto"/>
        <w:bottom w:val="none" w:sz="0" w:space="0" w:color="auto"/>
        <w:right w:val="none" w:sz="0" w:space="0" w:color="auto"/>
      </w:divBdr>
    </w:div>
    <w:div w:id="1586717915">
      <w:bodyDiv w:val="1"/>
      <w:marLeft w:val="0"/>
      <w:marRight w:val="0"/>
      <w:marTop w:val="0"/>
      <w:marBottom w:val="0"/>
      <w:divBdr>
        <w:top w:val="none" w:sz="0" w:space="0" w:color="auto"/>
        <w:left w:val="none" w:sz="0" w:space="0" w:color="auto"/>
        <w:bottom w:val="none" w:sz="0" w:space="0" w:color="auto"/>
        <w:right w:val="none" w:sz="0" w:space="0" w:color="auto"/>
      </w:divBdr>
    </w:div>
    <w:div w:id="1696034608">
      <w:bodyDiv w:val="1"/>
      <w:marLeft w:val="0"/>
      <w:marRight w:val="0"/>
      <w:marTop w:val="0"/>
      <w:marBottom w:val="0"/>
      <w:divBdr>
        <w:top w:val="none" w:sz="0" w:space="0" w:color="auto"/>
        <w:left w:val="none" w:sz="0" w:space="0" w:color="auto"/>
        <w:bottom w:val="none" w:sz="0" w:space="0" w:color="auto"/>
        <w:right w:val="none" w:sz="0" w:space="0" w:color="auto"/>
      </w:divBdr>
    </w:div>
    <w:div w:id="2076929196">
      <w:bodyDiv w:val="1"/>
      <w:marLeft w:val="0"/>
      <w:marRight w:val="0"/>
      <w:marTop w:val="0"/>
      <w:marBottom w:val="0"/>
      <w:divBdr>
        <w:top w:val="none" w:sz="0" w:space="0" w:color="auto"/>
        <w:left w:val="none" w:sz="0" w:space="0" w:color="auto"/>
        <w:bottom w:val="none" w:sz="0" w:space="0" w:color="auto"/>
        <w:right w:val="none" w:sz="0" w:space="0" w:color="auto"/>
      </w:divBdr>
    </w:div>
    <w:div w:id="210660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CaMa_Doc">
  <a:themeElements>
    <a:clrScheme name="青">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6</Pages>
  <Words>626</Words>
  <Characters>3574</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山崎　大</dc:creator>
  <cp:keywords/>
  <dc:description/>
  <cp:lastModifiedBy>山崎　大</cp:lastModifiedBy>
  <cp:revision>69</cp:revision>
  <dcterms:created xsi:type="dcterms:W3CDTF">2024-02-20T06:04:00Z</dcterms:created>
  <dcterms:modified xsi:type="dcterms:W3CDTF">2024-08-02T05:39:00Z</dcterms:modified>
</cp:coreProperties>
</file>